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27C43" w:rsidRPr="00927C43" w:rsidRDefault="00927C43" w:rsidP="00927C43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927C43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:rsidR="00927C43" w:rsidRDefault="00927C43" w:rsidP="00927C43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927C43">
        <w:rPr>
          <w:rFonts w:ascii="David" w:hAnsi="David"/>
          <w:b/>
          <w:bCs/>
          <w:sz w:val="28"/>
          <w:szCs w:val="28"/>
          <w:rtl/>
          <w:lang w:bidi="ar-SA"/>
        </w:rPr>
        <w:t>قسم المشتريات والمبيعات</w:t>
      </w:r>
    </w:p>
    <w:p w:rsidR="00823CD5" w:rsidRPr="0028048B" w:rsidRDefault="004B5163" w:rsidP="004B5163">
      <w:pPr>
        <w:spacing w:before="240"/>
        <w:ind w:left="6481"/>
        <w:rPr>
          <w:rFonts w:ascii="David" w:hAnsi="David" w:cstheme="minorBidi"/>
          <w:rtl/>
          <w:lang w:bidi="ar-JO"/>
        </w:rPr>
      </w:pPr>
      <w:r>
        <w:rPr>
          <w:rFonts w:ascii="David" w:hAnsi="David" w:cs="David" w:hint="cs"/>
          <w:rtl/>
        </w:rPr>
        <w:t>19</w:t>
      </w:r>
      <w:r w:rsidR="00467970">
        <w:rPr>
          <w:rFonts w:ascii="David" w:hAnsi="David" w:cs="David" w:hint="cs"/>
          <w:rtl/>
        </w:rPr>
        <w:t>.</w:t>
      </w:r>
      <w:r w:rsidR="00204BF7">
        <w:rPr>
          <w:rFonts w:ascii="David" w:hAnsi="David" w:cs="David" w:hint="cs"/>
          <w:rtl/>
        </w:rPr>
        <w:t>0</w:t>
      </w:r>
      <w:r>
        <w:rPr>
          <w:rFonts w:ascii="David" w:hAnsi="David" w:cs="David" w:hint="cs"/>
          <w:rtl/>
        </w:rPr>
        <w:t>5</w:t>
      </w:r>
      <w:r w:rsidR="00467970">
        <w:rPr>
          <w:rFonts w:ascii="David" w:hAnsi="David" w:cs="David" w:hint="cs"/>
          <w:rtl/>
        </w:rPr>
        <w:t>.2025</w:t>
      </w:r>
    </w:p>
    <w:p w:rsidR="00823CD5" w:rsidRDefault="00823CD5" w:rsidP="00823CD5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823CD5" w:rsidRPr="00160ABB" w:rsidRDefault="00823CD5" w:rsidP="00823CD5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927C43" w:rsidRPr="00B30C90" w:rsidTr="00C3259C">
        <w:trPr>
          <w:trHeight w:val="972"/>
        </w:trPr>
        <w:tc>
          <w:tcPr>
            <w:tcW w:w="1134" w:type="dxa"/>
          </w:tcPr>
          <w:p w:rsidR="00927C43" w:rsidRPr="00B31224" w:rsidRDefault="00927C43" w:rsidP="00927C43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:rsidR="00927C43" w:rsidRPr="00B30C90" w:rsidRDefault="00927C43" w:rsidP="00927C4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927C43" w:rsidRPr="00B31224" w:rsidRDefault="00927C43" w:rsidP="00927C43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843" w:type="dxa"/>
          </w:tcPr>
          <w:p w:rsidR="00927C43" w:rsidRDefault="00927C43" w:rsidP="00927C43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</w:t>
            </w:r>
          </w:p>
          <w:p w:rsidR="00927C43" w:rsidRPr="00B31224" w:rsidRDefault="00927C43" w:rsidP="00927C43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التعاقد</w:t>
            </w:r>
          </w:p>
        </w:tc>
        <w:tc>
          <w:tcPr>
            <w:tcW w:w="2551" w:type="dxa"/>
          </w:tcPr>
          <w:p w:rsidR="00927C43" w:rsidRDefault="00927C43" w:rsidP="00927C43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:rsidR="00927C43" w:rsidRPr="00B31224" w:rsidRDefault="00927C43" w:rsidP="00927C43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الاستفسارات</w:t>
            </w:r>
          </w:p>
        </w:tc>
        <w:tc>
          <w:tcPr>
            <w:tcW w:w="1412" w:type="dxa"/>
          </w:tcPr>
          <w:p w:rsidR="00927C43" w:rsidRPr="00B31224" w:rsidRDefault="00927C43" w:rsidP="00927C43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الموعد الأخير لتقديم العروض</w:t>
            </w:r>
          </w:p>
        </w:tc>
      </w:tr>
      <w:tr w:rsidR="00823CD5" w:rsidRPr="00B30C90" w:rsidTr="00C3259C">
        <w:trPr>
          <w:trHeight w:val="1413"/>
        </w:trPr>
        <w:tc>
          <w:tcPr>
            <w:tcW w:w="1134" w:type="dxa"/>
          </w:tcPr>
          <w:p w:rsidR="00823CD5" w:rsidRPr="00B30C90" w:rsidRDefault="004B5163" w:rsidP="0046797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43</w:t>
            </w:r>
            <w:r w:rsidR="00823CD5">
              <w:rPr>
                <w:rFonts w:ascii="David" w:hAnsi="David" w:cs="David" w:hint="cs"/>
                <w:b/>
                <w:bCs/>
                <w:rtl/>
              </w:rPr>
              <w:t>/202</w:t>
            </w:r>
            <w:r w:rsidR="00467970">
              <w:rPr>
                <w:rFonts w:ascii="David" w:hAnsi="David" w:cs="David" w:hint="cs"/>
                <w:b/>
                <w:bCs/>
                <w:rtl/>
              </w:rPr>
              <w:t>5</w:t>
            </w:r>
          </w:p>
        </w:tc>
        <w:tc>
          <w:tcPr>
            <w:tcW w:w="1593" w:type="dxa"/>
          </w:tcPr>
          <w:p w:rsidR="00927C43" w:rsidRDefault="00927C43" w:rsidP="00927C43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JO"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 xml:space="preserve">بيع معدات غرف لياقة بدنية </w:t>
            </w:r>
          </w:p>
          <w:p w:rsidR="00823CD5" w:rsidRPr="00B30C90" w:rsidRDefault="00823CD5" w:rsidP="00467970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843" w:type="dxa"/>
          </w:tcPr>
          <w:p w:rsidR="00927C43" w:rsidRDefault="00204BF7" w:rsidP="00927C43">
            <w:pPr>
              <w:tabs>
                <w:tab w:val="left" w:pos="567"/>
              </w:tabs>
              <w:rPr>
                <w:rFonts w:ascii="David" w:hAnsi="David" w:cs="Arial"/>
                <w:rtl/>
                <w:lang w:bidi="ar-JO"/>
              </w:rPr>
            </w:pPr>
            <w:r>
              <w:rPr>
                <w:rFonts w:ascii="David" w:hAnsi="David" w:cs="David" w:hint="cs"/>
                <w:rtl/>
              </w:rPr>
              <w:t>1</w:t>
            </w:r>
            <w:r w:rsidR="004B5163">
              <w:rPr>
                <w:rFonts w:ascii="David" w:hAnsi="David" w:cs="David" w:hint="cs"/>
                <w:rtl/>
              </w:rPr>
              <w:t>2</w:t>
            </w:r>
            <w:r w:rsidR="00823CD5" w:rsidRPr="00B30C90">
              <w:rPr>
                <w:rFonts w:ascii="David" w:hAnsi="David" w:cs="David"/>
                <w:rtl/>
              </w:rPr>
              <w:t xml:space="preserve"> </w:t>
            </w:r>
            <w:r w:rsidR="00927C43">
              <w:rPr>
                <w:rFonts w:ascii="David" w:hAnsi="David" w:cs="Arial" w:hint="cs"/>
                <w:rtl/>
                <w:lang w:bidi="ar-JO"/>
              </w:rPr>
              <w:t>شهرًا+</w:t>
            </w:r>
          </w:p>
          <w:p w:rsidR="00927C43" w:rsidRDefault="00927C43" w:rsidP="00927C43">
            <w:pPr>
              <w:tabs>
                <w:tab w:val="left" w:pos="567"/>
              </w:tabs>
              <w:rPr>
                <w:rFonts w:ascii="David" w:hAnsi="David" w:cs="Arial"/>
                <w:rtl/>
                <w:lang w:bidi="ar-JO"/>
              </w:rPr>
            </w:pPr>
            <w:r>
              <w:rPr>
                <w:rFonts w:ascii="David" w:hAnsi="David" w:cs="Arial" w:hint="cs"/>
                <w:rtl/>
                <w:lang w:bidi="ar-JO"/>
              </w:rPr>
              <w:t xml:space="preserve"> إمكانية لـ-4 سنوات إضافية  </w:t>
            </w:r>
          </w:p>
          <w:p w:rsidR="00927C43" w:rsidRPr="00B30C90" w:rsidRDefault="00823CD5" w:rsidP="00927C43">
            <w:pPr>
              <w:tabs>
                <w:tab w:val="left" w:pos="567"/>
              </w:tabs>
              <w:rPr>
                <w:rFonts w:ascii="David" w:hAnsi="David" w:cs="David"/>
              </w:rPr>
            </w:pPr>
            <w:r w:rsidRPr="00B30C90">
              <w:rPr>
                <w:rFonts w:ascii="David" w:hAnsi="David" w:cs="David"/>
                <w:rtl/>
              </w:rPr>
              <w:t xml:space="preserve"> </w:t>
            </w:r>
          </w:p>
          <w:p w:rsidR="00823CD5" w:rsidRPr="00B30C90" w:rsidRDefault="00823CD5" w:rsidP="004B516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551" w:type="dxa"/>
          </w:tcPr>
          <w:p w:rsidR="00823CD5" w:rsidRPr="00B30C90" w:rsidRDefault="00927C43" w:rsidP="00204BF7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="Arial" w:hint="cs"/>
                <w:sz w:val="22"/>
                <w:szCs w:val="22"/>
                <w:rtl/>
                <w:lang w:bidi="ar-JO"/>
              </w:rPr>
              <w:t xml:space="preserve">معدة المناقصة، البريد الالكتروني </w:t>
            </w:r>
            <w:r w:rsidR="00823CD5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823CD5" w:rsidRPr="00C61CBE">
                <w:rPr>
                  <w:rStyle w:val="Hyperlink"/>
                  <w:rFonts w:ascii="David" w:hAnsi="David" w:cs="David"/>
                  <w:sz w:val="20"/>
                  <w:szCs w:val="20"/>
                </w:rPr>
                <w:t>noyz@police.gov.il</w:t>
              </w:r>
            </w:hyperlink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823CD5" w:rsidRPr="00204BF7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823CD5" w:rsidRPr="00927C43" w:rsidRDefault="004B5163" w:rsidP="00927C43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22</w:t>
            </w:r>
            <w:r w:rsidR="00467970">
              <w:rPr>
                <w:rFonts w:ascii="David" w:hAnsi="David" w:cs="David"/>
                <w:b/>
                <w:bCs/>
                <w:sz w:val="22"/>
                <w:szCs w:val="22"/>
              </w:rPr>
              <w:t>.0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6</w:t>
            </w:r>
            <w:r w:rsidR="00467970">
              <w:rPr>
                <w:rFonts w:ascii="David" w:hAnsi="David" w:cs="David"/>
                <w:b/>
                <w:bCs/>
                <w:sz w:val="22"/>
                <w:szCs w:val="22"/>
              </w:rPr>
              <w:t>.2025</w:t>
            </w:r>
            <w:r w:rsidR="00823CD5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927C43">
              <w:rPr>
                <w:rFonts w:ascii="David" w:hAnsi="David" w:cs="Arial" w:hint="cs"/>
                <w:b/>
                <w:bCs/>
                <w:rtl/>
                <w:lang w:bidi="ar-JO"/>
              </w:rPr>
              <w:t>حتى الساعة</w:t>
            </w:r>
          </w:p>
          <w:p w:rsidR="00823CD5" w:rsidRPr="00B30C90" w:rsidRDefault="00823CD5" w:rsidP="00204BF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204BF7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</w:tr>
    </w:tbl>
    <w:p w:rsidR="00823CD5" w:rsidRPr="00B30C90" w:rsidRDefault="00823CD5" w:rsidP="00823CD5">
      <w:pPr>
        <w:rPr>
          <w:rFonts w:ascii="David" w:hAnsi="David" w:cs="David"/>
          <w:sz w:val="28"/>
          <w:szCs w:val="28"/>
          <w:rtl/>
        </w:rPr>
      </w:pPr>
    </w:p>
    <w:p w:rsidR="00823CD5" w:rsidRPr="00B30C90" w:rsidRDefault="00823CD5" w:rsidP="00C04BDD">
      <w:pPr>
        <w:tabs>
          <w:tab w:val="left" w:pos="567"/>
        </w:tabs>
        <w:rPr>
          <w:rFonts w:ascii="David" w:hAnsi="David" w:cs="David"/>
          <w:sz w:val="28"/>
          <w:szCs w:val="28"/>
        </w:rPr>
      </w:pPr>
    </w:p>
    <w:p w:rsidR="00830FF3" w:rsidRDefault="00830FF3"/>
    <w:sectPr w:rsidR="00830FF3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02732" w:rsidRDefault="00802732">
      <w:r>
        <w:separator/>
      </w:r>
    </w:p>
  </w:endnote>
  <w:endnote w:type="continuationSeparator" w:id="0">
    <w:p w:rsidR="00802732" w:rsidRDefault="008027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823CD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8048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8048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802732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802732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823CD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C04BDD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802732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02732" w:rsidRDefault="00802732">
      <w:r>
        <w:separator/>
      </w:r>
    </w:p>
  </w:footnote>
  <w:footnote w:type="continuationSeparator" w:id="0">
    <w:p w:rsidR="00802732" w:rsidRDefault="008027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27C43" w:rsidRPr="0019313B" w:rsidRDefault="00823CD5" w:rsidP="00927C43">
    <w:pPr>
      <w:pStyle w:val="a3"/>
      <w:jc w:val="center"/>
      <w:rPr>
        <w:rFonts w:ascii="David" w:hAnsi="David" w:cs="Arial"/>
        <w:b/>
        <w:bCs/>
        <w:lang w:bidi="ar-JO"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2043F4E" wp14:editId="67FD5233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927C43" w:rsidRPr="00927C43">
      <w:rPr>
        <w:rFonts w:ascii="David" w:hAnsi="David" w:cs="Arial" w:hint="cs"/>
        <w:b/>
        <w:bCs/>
        <w:color w:val="365F91" w:themeColor="accent1" w:themeShade="BF"/>
        <w:rtl/>
        <w:lang w:bidi="ar-JO"/>
      </w:rPr>
      <w:t xml:space="preserve"> </w:t>
    </w:r>
  </w:p>
  <w:p w:rsidR="00412121" w:rsidRDefault="00802732" w:rsidP="00B2370E">
    <w:pPr>
      <w:pStyle w:val="a3"/>
      <w:jc w:val="center"/>
      <w:rPr>
        <w:rFonts w:ascii="Arial" w:hAnsi="Arial" w:cs="David"/>
        <w:b/>
        <w:bCs/>
        <w:rtl/>
      </w:rPr>
    </w:pPr>
  </w:p>
  <w:p w:rsidR="00B2370E" w:rsidRPr="00B4515A" w:rsidRDefault="00927C43" w:rsidP="00B2370E">
    <w:pPr>
      <w:pStyle w:val="a3"/>
      <w:jc w:val="center"/>
      <w:rPr>
        <w:rFonts w:ascii="David" w:hAnsi="David" w:cs="David"/>
        <w:b/>
        <w:bCs/>
      </w:rPr>
    </w:pPr>
    <w:r w:rsidRPr="0019313B">
      <w:rPr>
        <w:rFonts w:ascii="David" w:hAnsi="David" w:cs="Arial" w:hint="cs"/>
        <w:b/>
        <w:bCs/>
        <w:color w:val="365F91" w:themeColor="accent1" w:themeShade="BF"/>
        <w:rtl/>
        <w:lang w:bidi="ar-JO"/>
      </w:rPr>
      <w:t>شرطة إسرائيل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1046C" w:rsidRPr="00F829FB" w:rsidRDefault="00823CD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825A57C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dstrike w:val="0"/>
        <w:color w:val="auto"/>
        <w:sz w:val="16"/>
        <w:szCs w:val="24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dstrike w:val="0"/>
        <w:color w:val="auto"/>
        <w:sz w:val="24"/>
        <w:szCs w:val="24"/>
        <w:u w:val="none"/>
        <w:effect w:val="none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cs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3CD5"/>
    <w:rsid w:val="00054D60"/>
    <w:rsid w:val="00204BF7"/>
    <w:rsid w:val="0028048B"/>
    <w:rsid w:val="002B7A6F"/>
    <w:rsid w:val="004009EE"/>
    <w:rsid w:val="00467970"/>
    <w:rsid w:val="004B5163"/>
    <w:rsid w:val="0069117A"/>
    <w:rsid w:val="00695450"/>
    <w:rsid w:val="00802732"/>
    <w:rsid w:val="00823CD5"/>
    <w:rsid w:val="00830FF3"/>
    <w:rsid w:val="00874F3A"/>
    <w:rsid w:val="008B1701"/>
    <w:rsid w:val="008C2C6B"/>
    <w:rsid w:val="00927C43"/>
    <w:rsid w:val="009502D2"/>
    <w:rsid w:val="009F0ACD"/>
    <w:rsid w:val="00A732F6"/>
    <w:rsid w:val="00B2744B"/>
    <w:rsid w:val="00BA1894"/>
    <w:rsid w:val="00C04BDD"/>
    <w:rsid w:val="00F65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A440C92-CF6C-40A5-A59A-6185BDD53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23CD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23CD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823CD5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823CD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23CD5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823CD5"/>
  </w:style>
  <w:style w:type="character" w:styleId="Hyperlink">
    <w:name w:val="Hyperlink"/>
    <w:basedOn w:val="a0"/>
    <w:unhideWhenUsed/>
    <w:rsid w:val="00823CD5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823CD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823CD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a">
    <w:name w:val="פיסקת רשימה תו"/>
    <w:aliases w:val="LP1 תו,פיסקת bullets תו,פיסקת רשימה11 תו,List Paragraph1 תו,נספח 2 מתוקן תו,lp1 תו,Bullet List תו,FooterText תו,numbered תו,Paragraphe de liste1 תו,x.x.x.x תו,List Paragraph תו,List Paragraph_0 תו,List Paragraph_1 תו,style 2 תו,רמה 2 תו"/>
    <w:link w:val="ab"/>
    <w:uiPriority w:val="34"/>
    <w:locked/>
    <w:rsid w:val="00823CD5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,List Paragraph,List Paragraph_0,List Paragraph_1,style 2,ד-סעיףמודגשממוספר,מספור בסוגריים,מפרט פירוט סעיפים,רמה 2"/>
    <w:basedOn w:val="a"/>
    <w:link w:val="aa"/>
    <w:uiPriority w:val="34"/>
    <w:qFormat/>
    <w:rsid w:val="00823CD5"/>
    <w:pPr>
      <w:ind w:left="720"/>
    </w:pPr>
    <w:rPr>
      <w:rFonts w:cs="Guttman Adii-Light"/>
      <w:b/>
      <w:bCs/>
      <w:sz w:val="20"/>
      <w:szCs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04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noyz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299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נוי זיקו</dc:creator>
  <cp:lastModifiedBy>רכזת ועדת מכרזים</cp:lastModifiedBy>
  <cp:revision>2</cp:revision>
  <cp:lastPrinted>2025-05-19T12:12:00Z</cp:lastPrinted>
  <dcterms:created xsi:type="dcterms:W3CDTF">2025-06-05T08:16:00Z</dcterms:created>
  <dcterms:modified xsi:type="dcterms:W3CDTF">2025-06-05T08:16:00Z</dcterms:modified>
</cp:coreProperties>
</file>